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93E1" w14:textId="4404FB6B" w:rsidR="007C77E3" w:rsidRDefault="00A93495" w:rsidP="00AD72EA">
      <w:pPr>
        <w:pStyle w:val="Heading2"/>
        <w:rPr>
          <w:color w:val="D13D27"/>
        </w:rPr>
      </w:pPr>
      <w:r>
        <w:rPr>
          <w:noProof/>
        </w:rPr>
        <w:drawing>
          <wp:anchor distT="0" distB="0" distL="114300" distR="114300" simplePos="0" relativeHeight="251658240" behindDoc="0" locked="0" layoutInCell="1" hidden="0" allowOverlap="1" wp14:anchorId="4D177A82" wp14:editId="2BB3C1D0">
            <wp:simplePos x="0" y="0"/>
            <wp:positionH relativeFrom="column">
              <wp:posOffset>-3175</wp:posOffset>
            </wp:positionH>
            <wp:positionV relativeFrom="paragraph">
              <wp:posOffset>146800</wp:posOffset>
            </wp:positionV>
            <wp:extent cx="709613" cy="1010660"/>
            <wp:effectExtent l="0" t="0" r="0" b="0"/>
            <wp:wrapSquare wrapText="bothSides" distT="0" distB="0" distL="114300" distR="114300"/>
            <wp:docPr id="143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r="3632" b="-2128"/>
                    <a:stretch>
                      <a:fillRect/>
                    </a:stretch>
                  </pic:blipFill>
                  <pic:spPr>
                    <a:xfrm>
                      <a:off x="0" y="0"/>
                      <a:ext cx="709613" cy="1010660"/>
                    </a:xfrm>
                    <a:prstGeom prst="rect">
                      <a:avLst/>
                    </a:prstGeom>
                    <a:ln/>
                  </pic:spPr>
                </pic:pic>
              </a:graphicData>
            </a:graphic>
          </wp:anchor>
        </w:drawing>
      </w:r>
      <w:bookmarkStart w:id="0" w:name="_heading=h.30j0zll" w:colFirst="0" w:colLast="0"/>
      <w:bookmarkEnd w:id="0"/>
      <w:r>
        <w:rPr>
          <w:color w:val="D13D27"/>
        </w:rPr>
        <w:t>Chris Peiffer</w:t>
      </w:r>
    </w:p>
    <w:p w14:paraId="7974C626" w14:textId="77777777" w:rsidR="007C77E3" w:rsidRPr="00AD72EA" w:rsidRDefault="00A93495">
      <w:pPr>
        <w:spacing w:after="120" w:line="240" w:lineRule="auto"/>
        <w:jc w:val="left"/>
        <w:rPr>
          <w:color w:val="000000"/>
          <w:sz w:val="22"/>
          <w:szCs w:val="22"/>
        </w:rPr>
      </w:pPr>
      <w:r w:rsidRPr="00AD72EA">
        <w:rPr>
          <w:color w:val="000000"/>
          <w:sz w:val="22"/>
          <w:szCs w:val="22"/>
        </w:rPr>
        <w:t>Director of Urban Forestry Consulting Services, PlanIT Geo</w:t>
      </w:r>
    </w:p>
    <w:p w14:paraId="0FE28E7A" w14:textId="77777777" w:rsidR="007C77E3" w:rsidRPr="00AD72EA" w:rsidRDefault="00A93495">
      <w:pPr>
        <w:spacing w:after="0" w:line="240" w:lineRule="auto"/>
        <w:jc w:val="left"/>
        <w:rPr>
          <w:b/>
          <w:color w:val="000000"/>
          <w:sz w:val="22"/>
          <w:szCs w:val="22"/>
        </w:rPr>
      </w:pPr>
      <w:r w:rsidRPr="00AD72EA">
        <w:rPr>
          <w:b/>
          <w:color w:val="000000"/>
          <w:sz w:val="22"/>
          <w:szCs w:val="22"/>
        </w:rPr>
        <w:t>Professional Summary</w:t>
      </w:r>
    </w:p>
    <w:p w14:paraId="01809CBD" w14:textId="22086A93" w:rsidR="007C77E3" w:rsidRPr="00AD72EA" w:rsidRDefault="00A93495">
      <w:pPr>
        <w:rPr>
          <w:sz w:val="22"/>
          <w:szCs w:val="22"/>
        </w:rPr>
      </w:pPr>
      <w:r w:rsidRPr="00AD72EA">
        <w:rPr>
          <w:sz w:val="22"/>
          <w:szCs w:val="22"/>
        </w:rPr>
        <w:t>Chris specializes in urban</w:t>
      </w:r>
      <w:r w:rsidR="00AD72EA">
        <w:rPr>
          <w:sz w:val="22"/>
          <w:szCs w:val="22"/>
        </w:rPr>
        <w:t xml:space="preserve"> </w:t>
      </w:r>
      <w:r w:rsidRPr="00AD72EA">
        <w:rPr>
          <w:sz w:val="22"/>
          <w:szCs w:val="22"/>
        </w:rPr>
        <w:t>forest planning, management, development, and innovation. Chris is experienced in the synthesis and analysis</w:t>
      </w:r>
      <w:r w:rsidR="00AD72EA">
        <w:rPr>
          <w:sz w:val="22"/>
          <w:szCs w:val="22"/>
        </w:rPr>
        <w:t xml:space="preserve"> of tree data,</w:t>
      </w:r>
      <w:r w:rsidRPr="00AD72EA">
        <w:rPr>
          <w:sz w:val="22"/>
          <w:szCs w:val="22"/>
        </w:rPr>
        <w:t xml:space="preserve"> tree selection,</w:t>
      </w:r>
      <w:r w:rsidR="00AD72EA">
        <w:rPr>
          <w:sz w:val="22"/>
          <w:szCs w:val="22"/>
        </w:rPr>
        <w:t xml:space="preserve"> program operational guidance, </w:t>
      </w:r>
      <w:r w:rsidRPr="00AD72EA">
        <w:rPr>
          <w:sz w:val="22"/>
          <w:szCs w:val="22"/>
        </w:rPr>
        <w:t>multi-organization project management, and urban forest management plan writing. His planning experience includes urban forest management-master plans, regional canopy action plans and strategies, strategic planting plans, analysis and reporting of tree inventories, and Urban Tree Canopy (UTC) reports.</w:t>
      </w:r>
    </w:p>
    <w:p w14:paraId="3E09BDE6" w14:textId="77777777" w:rsidR="007C77E3" w:rsidRPr="00AD72EA" w:rsidRDefault="00A93495">
      <w:pPr>
        <w:rPr>
          <w:sz w:val="22"/>
          <w:szCs w:val="22"/>
        </w:rPr>
      </w:pPr>
      <w:r w:rsidRPr="00AD72EA">
        <w:rPr>
          <w:sz w:val="22"/>
          <w:szCs w:val="22"/>
        </w:rPr>
        <w:t>Chris specializes in strategic assessment and planning of natural resources, resulting in long lasting positive impacts on communities and the environment. With four years of public service and a combined 11 years in the private sector, Chris understands both sectors’ perspectives, enabling effective collaboration to achieve successful projects and programs and deliver sustaining results.</w:t>
      </w:r>
    </w:p>
    <w:p w14:paraId="16C70616" w14:textId="77777777" w:rsidR="007C77E3" w:rsidRPr="00AD72EA" w:rsidRDefault="00A93495">
      <w:pPr>
        <w:rPr>
          <w:sz w:val="22"/>
          <w:szCs w:val="22"/>
        </w:rPr>
      </w:pPr>
      <w:r w:rsidRPr="00AD72EA">
        <w:rPr>
          <w:sz w:val="22"/>
          <w:szCs w:val="22"/>
        </w:rPr>
        <w:t>Chris is also an expert arborist and seasoned field crew manager with experience from leading tree care firms, understanding the maintenance needs, tree physiology, and tree responses to proper care.</w:t>
      </w:r>
    </w:p>
    <w:p w14:paraId="6C413DA6" w14:textId="3A35AE9A" w:rsidR="007C77E3" w:rsidRPr="00AD72EA" w:rsidRDefault="00A93495">
      <w:pPr>
        <w:spacing w:after="120"/>
        <w:rPr>
          <w:sz w:val="22"/>
          <w:szCs w:val="22"/>
        </w:rPr>
      </w:pPr>
      <w:bookmarkStart w:id="1" w:name="_heading=h.1fob9te" w:colFirst="0" w:colLast="0"/>
      <w:bookmarkEnd w:id="1"/>
      <w:r w:rsidRPr="00AD72EA">
        <w:rPr>
          <w:sz w:val="22"/>
          <w:szCs w:val="22"/>
        </w:rPr>
        <w:t xml:space="preserve">As of July 2021, Chris Peiffer has managed or continues to manage </w:t>
      </w:r>
      <w:r w:rsidR="00535F46" w:rsidRPr="00AD72EA">
        <w:rPr>
          <w:sz w:val="22"/>
          <w:szCs w:val="22"/>
        </w:rPr>
        <w:t xml:space="preserve">nearly 40 </w:t>
      </w:r>
      <w:r w:rsidRPr="00AD72EA">
        <w:rPr>
          <w:sz w:val="22"/>
          <w:szCs w:val="22"/>
        </w:rPr>
        <w:t xml:space="preserve">projects totaling nearly </w:t>
      </w:r>
      <w:r w:rsidRPr="00AD72EA">
        <w:rPr>
          <w:b/>
          <w:sz w:val="22"/>
          <w:szCs w:val="22"/>
        </w:rPr>
        <w:t>$1.</w:t>
      </w:r>
      <w:r w:rsidR="00535F46" w:rsidRPr="00AD72EA">
        <w:rPr>
          <w:b/>
          <w:sz w:val="22"/>
          <w:szCs w:val="22"/>
        </w:rPr>
        <w:t>4</w:t>
      </w:r>
      <w:r w:rsidRPr="00AD72EA">
        <w:rPr>
          <w:b/>
          <w:sz w:val="22"/>
          <w:szCs w:val="22"/>
        </w:rPr>
        <w:t>M</w:t>
      </w:r>
      <w:r w:rsidRPr="00AD72EA">
        <w:rPr>
          <w:sz w:val="22"/>
          <w:szCs w:val="22"/>
        </w:rPr>
        <w:t xml:space="preserve"> in the past </w:t>
      </w:r>
      <w:r w:rsidR="00BA2AF2" w:rsidRPr="00AD72EA">
        <w:rPr>
          <w:sz w:val="22"/>
          <w:szCs w:val="22"/>
        </w:rPr>
        <w:t>7</w:t>
      </w:r>
      <w:r w:rsidRPr="00AD72EA">
        <w:rPr>
          <w:sz w:val="22"/>
          <w:szCs w:val="22"/>
        </w:rPr>
        <w:t xml:space="preserve"> years. To date, he has led urban forest planning projects that have engaged over </w:t>
      </w:r>
      <w:r w:rsidR="00535F46" w:rsidRPr="00AD72EA">
        <w:rPr>
          <w:b/>
          <w:sz w:val="22"/>
          <w:szCs w:val="22"/>
        </w:rPr>
        <w:t>6</w:t>
      </w:r>
      <w:r w:rsidRPr="00AD72EA">
        <w:rPr>
          <w:b/>
          <w:sz w:val="22"/>
          <w:szCs w:val="22"/>
        </w:rPr>
        <w:t>,</w:t>
      </w:r>
      <w:r w:rsidR="00535F46" w:rsidRPr="00AD72EA">
        <w:rPr>
          <w:b/>
          <w:sz w:val="22"/>
          <w:szCs w:val="22"/>
        </w:rPr>
        <w:t>6</w:t>
      </w:r>
      <w:r w:rsidRPr="00AD72EA">
        <w:rPr>
          <w:b/>
          <w:sz w:val="22"/>
          <w:szCs w:val="22"/>
        </w:rPr>
        <w:t>00 community residents</w:t>
      </w:r>
      <w:r w:rsidRPr="00AD72EA">
        <w:rPr>
          <w:sz w:val="22"/>
          <w:szCs w:val="22"/>
        </w:rPr>
        <w:t xml:space="preserve"> and a total of </w:t>
      </w:r>
      <w:r w:rsidR="00535F46" w:rsidRPr="00AD72EA">
        <w:rPr>
          <w:b/>
          <w:sz w:val="22"/>
          <w:szCs w:val="22"/>
        </w:rPr>
        <w:t xml:space="preserve">200 </w:t>
      </w:r>
      <w:r w:rsidRPr="00AD72EA">
        <w:rPr>
          <w:b/>
          <w:sz w:val="22"/>
          <w:szCs w:val="22"/>
        </w:rPr>
        <w:t>city staff</w:t>
      </w:r>
      <w:r w:rsidRPr="00AD72EA">
        <w:rPr>
          <w:sz w:val="22"/>
          <w:szCs w:val="22"/>
        </w:rPr>
        <w:t xml:space="preserve"> have been interviewed representing </w:t>
      </w:r>
      <w:r w:rsidR="00535F46" w:rsidRPr="00AD72EA">
        <w:rPr>
          <w:b/>
          <w:sz w:val="22"/>
          <w:szCs w:val="22"/>
        </w:rPr>
        <w:t>6</w:t>
      </w:r>
      <w:r w:rsidRPr="00AD72EA">
        <w:rPr>
          <w:b/>
          <w:sz w:val="22"/>
          <w:szCs w:val="22"/>
        </w:rPr>
        <w:t xml:space="preserve">5 </w:t>
      </w:r>
      <w:r w:rsidRPr="00AD72EA">
        <w:rPr>
          <w:sz w:val="22"/>
          <w:szCs w:val="22"/>
        </w:rPr>
        <w:t>different departments.</w:t>
      </w:r>
    </w:p>
    <w:p w14:paraId="1DE70A55" w14:textId="77777777" w:rsidR="007C77E3" w:rsidRPr="00AD72EA" w:rsidRDefault="00A93495">
      <w:pPr>
        <w:spacing w:after="0" w:line="240" w:lineRule="auto"/>
        <w:rPr>
          <w:b/>
          <w:color w:val="000000"/>
          <w:sz w:val="22"/>
          <w:szCs w:val="22"/>
        </w:rPr>
      </w:pPr>
      <w:r w:rsidRPr="00AD72EA">
        <w:rPr>
          <w:b/>
          <w:color w:val="000000"/>
          <w:sz w:val="22"/>
          <w:szCs w:val="22"/>
        </w:rPr>
        <w:t>Education</w:t>
      </w:r>
    </w:p>
    <w:p w14:paraId="438430A0" w14:textId="77777777" w:rsidR="007C77E3" w:rsidRPr="00AD72EA" w:rsidRDefault="00A93495">
      <w:pPr>
        <w:spacing w:after="120" w:line="240" w:lineRule="auto"/>
        <w:rPr>
          <w:color w:val="000000"/>
          <w:sz w:val="22"/>
          <w:szCs w:val="22"/>
        </w:rPr>
      </w:pPr>
      <w:r w:rsidRPr="00AD72EA">
        <w:rPr>
          <w:color w:val="000000"/>
          <w:sz w:val="22"/>
          <w:szCs w:val="22"/>
        </w:rPr>
        <w:t>Bachelor of Science, Urban Forestry- Pennsylvania State University (2009)</w:t>
      </w:r>
    </w:p>
    <w:p w14:paraId="414A4A7C" w14:textId="77777777" w:rsidR="007C77E3" w:rsidRPr="00AD72EA" w:rsidRDefault="00A93495">
      <w:pPr>
        <w:spacing w:after="0" w:line="240" w:lineRule="auto"/>
        <w:rPr>
          <w:b/>
          <w:color w:val="000000"/>
          <w:sz w:val="22"/>
          <w:szCs w:val="22"/>
        </w:rPr>
      </w:pPr>
      <w:r w:rsidRPr="00AD72EA">
        <w:rPr>
          <w:b/>
          <w:color w:val="000000"/>
          <w:sz w:val="22"/>
          <w:szCs w:val="22"/>
        </w:rPr>
        <w:t>Professional Certifications</w:t>
      </w:r>
    </w:p>
    <w:p w14:paraId="5A184126" w14:textId="7C09122F" w:rsidR="007C77E3" w:rsidRPr="00AD72EA" w:rsidRDefault="00A93495">
      <w:pPr>
        <w:spacing w:after="0" w:line="240" w:lineRule="auto"/>
        <w:rPr>
          <w:color w:val="000000"/>
          <w:sz w:val="22"/>
          <w:szCs w:val="22"/>
        </w:rPr>
      </w:pPr>
      <w:r w:rsidRPr="00AD72EA">
        <w:rPr>
          <w:color w:val="000000"/>
          <w:sz w:val="22"/>
          <w:szCs w:val="22"/>
        </w:rPr>
        <w:t xml:space="preserve">Certified Arborist </w:t>
      </w:r>
      <w:r w:rsidR="00AD72EA">
        <w:rPr>
          <w:color w:val="000000"/>
          <w:sz w:val="22"/>
          <w:szCs w:val="22"/>
        </w:rPr>
        <w:t>&amp;</w:t>
      </w:r>
      <w:r w:rsidRPr="00AD72EA">
        <w:rPr>
          <w:color w:val="000000"/>
          <w:sz w:val="22"/>
          <w:szCs w:val="22"/>
        </w:rPr>
        <w:t xml:space="preserve"> Municipal Specialist International Society of Arboriculture (PD-2070AM)</w:t>
      </w:r>
    </w:p>
    <w:p w14:paraId="6F88414B" w14:textId="77777777" w:rsidR="007C77E3" w:rsidRPr="00AD72EA" w:rsidRDefault="00A93495">
      <w:pPr>
        <w:spacing w:after="0" w:line="240" w:lineRule="auto"/>
        <w:rPr>
          <w:color w:val="000000"/>
          <w:sz w:val="22"/>
          <w:szCs w:val="22"/>
        </w:rPr>
      </w:pPr>
      <w:r w:rsidRPr="00AD72EA">
        <w:rPr>
          <w:color w:val="000000"/>
          <w:sz w:val="22"/>
          <w:szCs w:val="22"/>
        </w:rPr>
        <w:t>Graduate of 2011 Municipal Forestry Institute (MFI)</w:t>
      </w:r>
    </w:p>
    <w:p w14:paraId="593DC910" w14:textId="77777777" w:rsidR="007C77E3" w:rsidRPr="00AD72EA" w:rsidRDefault="00A93495">
      <w:pPr>
        <w:spacing w:after="0" w:line="240" w:lineRule="auto"/>
        <w:rPr>
          <w:color w:val="000000"/>
          <w:sz w:val="22"/>
          <w:szCs w:val="22"/>
        </w:rPr>
      </w:pPr>
      <w:r w:rsidRPr="00AD72EA">
        <w:rPr>
          <w:color w:val="000000"/>
          <w:sz w:val="22"/>
          <w:szCs w:val="22"/>
        </w:rPr>
        <w:t>2013 Urban Forestry Institute</w:t>
      </w:r>
    </w:p>
    <w:p w14:paraId="32575D87" w14:textId="77777777" w:rsidR="007C77E3" w:rsidRPr="00AD72EA" w:rsidRDefault="00A93495">
      <w:pPr>
        <w:spacing w:after="120" w:line="240" w:lineRule="auto"/>
        <w:rPr>
          <w:color w:val="000000"/>
          <w:sz w:val="22"/>
          <w:szCs w:val="22"/>
        </w:rPr>
      </w:pPr>
      <w:r w:rsidRPr="00AD72EA">
        <w:rPr>
          <w:color w:val="000000"/>
          <w:sz w:val="22"/>
          <w:szCs w:val="22"/>
        </w:rPr>
        <w:t>2014 Urban Forest Strike Team</w:t>
      </w:r>
    </w:p>
    <w:p w14:paraId="5CABE167" w14:textId="77777777" w:rsidR="007C77E3" w:rsidRPr="00AD72EA" w:rsidRDefault="00A93495">
      <w:pPr>
        <w:spacing w:after="0" w:line="240" w:lineRule="auto"/>
        <w:rPr>
          <w:b/>
          <w:color w:val="000000"/>
          <w:sz w:val="22"/>
          <w:szCs w:val="22"/>
        </w:rPr>
      </w:pPr>
      <w:r w:rsidRPr="00AD72EA">
        <w:rPr>
          <w:b/>
          <w:color w:val="000000"/>
          <w:sz w:val="22"/>
          <w:szCs w:val="22"/>
        </w:rPr>
        <w:t>Relevant Skills and Expertise</w:t>
      </w:r>
    </w:p>
    <w:p w14:paraId="48F312B2" w14:textId="77777777" w:rsidR="007C77E3" w:rsidRPr="00AD72EA" w:rsidRDefault="00A93495">
      <w:pPr>
        <w:spacing w:after="0"/>
        <w:rPr>
          <w:sz w:val="22"/>
          <w:szCs w:val="22"/>
        </w:rPr>
      </w:pPr>
      <w:r w:rsidRPr="00AD72EA">
        <w:rPr>
          <w:sz w:val="22"/>
          <w:szCs w:val="22"/>
        </w:rPr>
        <w:t>Director of Urban Forestry Consulting Services, PlanIT Geo (2014 – Present)</w:t>
      </w:r>
    </w:p>
    <w:p w14:paraId="30210E2E" w14:textId="69CDC253" w:rsidR="007C77E3" w:rsidRPr="00AD72EA" w:rsidRDefault="00AD72EA">
      <w:pPr>
        <w:spacing w:after="120"/>
        <w:rPr>
          <w:sz w:val="22"/>
          <w:szCs w:val="22"/>
        </w:rPr>
      </w:pPr>
      <w:r>
        <w:rPr>
          <w:sz w:val="22"/>
          <w:szCs w:val="22"/>
        </w:rPr>
        <w:t>Chris manages the Urban Forestry Consulting Services section to provide communities, organizations, and consultants with urban forest management planning services and products. He currently manages two supporting staff— an Urban Forest Solutions Consultant and an Urban Forest Climate Consultant. Together, over 40 projects have been completed in the last 7 years. The team applies industry standards, best practices, technology, and research to provide tailored data-driven planning services to maximize the long-term benefits of trees equitably and sustainably for all members of a community to experience.</w:t>
      </w:r>
    </w:p>
    <w:p w14:paraId="7F29DA8A" w14:textId="77777777" w:rsidR="007C77E3" w:rsidRPr="00AD72EA" w:rsidRDefault="00A93495">
      <w:pPr>
        <w:spacing w:after="0" w:line="240" w:lineRule="auto"/>
        <w:rPr>
          <w:b/>
          <w:color w:val="000000"/>
          <w:sz w:val="22"/>
          <w:szCs w:val="22"/>
        </w:rPr>
      </w:pPr>
      <w:r w:rsidRPr="00AD72EA">
        <w:rPr>
          <w:b/>
          <w:color w:val="000000"/>
          <w:sz w:val="22"/>
          <w:szCs w:val="22"/>
        </w:rPr>
        <w:t>References</w:t>
      </w:r>
    </w:p>
    <w:p w14:paraId="03B1EC8D" w14:textId="0460A6FF" w:rsidR="007C77E3" w:rsidRPr="00AD72EA" w:rsidRDefault="00A93495">
      <w:pPr>
        <w:spacing w:after="0"/>
        <w:rPr>
          <w:sz w:val="22"/>
          <w:szCs w:val="22"/>
        </w:rPr>
      </w:pPr>
      <w:r w:rsidRPr="00AD72EA">
        <w:rPr>
          <w:color w:val="000000"/>
          <w:sz w:val="22"/>
          <w:szCs w:val="22"/>
        </w:rPr>
        <w:t xml:space="preserve">Mike Carey, </w:t>
      </w:r>
      <w:r w:rsidRPr="00AD72EA">
        <w:rPr>
          <w:sz w:val="22"/>
          <w:szCs w:val="22"/>
        </w:rPr>
        <w:t>Tacoma, WA | (253) 404-6989 | mcarey@ci.tacoma.wa.us</w:t>
      </w:r>
    </w:p>
    <w:p w14:paraId="0F92342C" w14:textId="63647819" w:rsidR="00535F46" w:rsidRPr="00AD72EA" w:rsidRDefault="00535F46">
      <w:pPr>
        <w:spacing w:after="0" w:line="240" w:lineRule="auto"/>
        <w:jc w:val="left"/>
        <w:rPr>
          <w:sz w:val="22"/>
          <w:szCs w:val="22"/>
        </w:rPr>
      </w:pPr>
      <w:r w:rsidRPr="00AD72EA">
        <w:rPr>
          <w:sz w:val="22"/>
          <w:szCs w:val="22"/>
        </w:rPr>
        <w:t>Kerry Rappold, Wilsonville, OR | (503) 570-1570 | rappold@ci.wilsonville.or.us</w:t>
      </w:r>
    </w:p>
    <w:p w14:paraId="54225A51" w14:textId="3CBCE7CE" w:rsidR="007C77E3" w:rsidRPr="00AD72EA" w:rsidRDefault="00A93495" w:rsidP="00535F46">
      <w:pPr>
        <w:spacing w:after="120" w:line="240" w:lineRule="auto"/>
        <w:jc w:val="left"/>
        <w:rPr>
          <w:sz w:val="22"/>
          <w:szCs w:val="22"/>
        </w:rPr>
      </w:pPr>
      <w:r w:rsidRPr="00AD72EA">
        <w:rPr>
          <w:sz w:val="22"/>
          <w:szCs w:val="22"/>
        </w:rPr>
        <w:t xml:space="preserve">Dennis Will, Colorado Springs, CO </w:t>
      </w:r>
      <w:r w:rsidRPr="00AD72EA">
        <w:rPr>
          <w:rFonts w:ascii="Times New Roman" w:eastAsia="Times New Roman" w:hAnsi="Times New Roman" w:cs="Times New Roman"/>
          <w:sz w:val="22"/>
          <w:szCs w:val="22"/>
        </w:rPr>
        <w:t>│</w:t>
      </w:r>
      <w:r w:rsidRPr="00AD72EA">
        <w:rPr>
          <w:sz w:val="22"/>
          <w:szCs w:val="22"/>
        </w:rPr>
        <w:t xml:space="preserve"> (719) 385-6550 </w:t>
      </w:r>
      <w:r w:rsidRPr="00AD72EA">
        <w:rPr>
          <w:rFonts w:ascii="Times New Roman" w:eastAsia="Times New Roman" w:hAnsi="Times New Roman" w:cs="Times New Roman"/>
          <w:sz w:val="22"/>
          <w:szCs w:val="22"/>
        </w:rPr>
        <w:t>│</w:t>
      </w:r>
      <w:r w:rsidRPr="00AD72EA">
        <w:rPr>
          <w:sz w:val="22"/>
          <w:szCs w:val="22"/>
        </w:rPr>
        <w:t xml:space="preserve"> dennis.will@coloradosprings.gov</w:t>
      </w:r>
    </w:p>
    <w:p w14:paraId="44EFB21D" w14:textId="126905E4" w:rsidR="007C77E3" w:rsidRPr="00AD72EA" w:rsidRDefault="00A93495">
      <w:pPr>
        <w:spacing w:after="0" w:line="240" w:lineRule="auto"/>
        <w:rPr>
          <w:b/>
          <w:color w:val="000000"/>
          <w:sz w:val="22"/>
          <w:szCs w:val="22"/>
        </w:rPr>
      </w:pPr>
      <w:r w:rsidRPr="00AD72EA">
        <w:rPr>
          <w:b/>
          <w:color w:val="000000"/>
          <w:sz w:val="22"/>
          <w:szCs w:val="22"/>
        </w:rPr>
        <w:lastRenderedPageBreak/>
        <w:t>Relevant Projects</w:t>
      </w:r>
    </w:p>
    <w:p w14:paraId="526DECB1" w14:textId="1E13569B" w:rsidR="00535F46" w:rsidRPr="00AD72EA" w:rsidRDefault="00535F46" w:rsidP="00535F46">
      <w:pPr>
        <w:spacing w:after="120" w:line="240" w:lineRule="auto"/>
        <w:rPr>
          <w:color w:val="000000"/>
          <w:sz w:val="22"/>
          <w:szCs w:val="22"/>
        </w:rPr>
      </w:pPr>
      <w:hyperlink r:id="rId6" w:history="1">
        <w:r w:rsidRPr="00AD72EA">
          <w:rPr>
            <w:rStyle w:val="Hyperlink"/>
            <w:sz w:val="22"/>
            <w:szCs w:val="22"/>
            <w:u w:val="none"/>
          </w:rPr>
          <w:t>Renton, WA Urban Forest Management Plan 10-Year Update (2022)</w:t>
        </w:r>
      </w:hyperlink>
      <w:r w:rsidRPr="00AD72EA">
        <w:rPr>
          <w:color w:val="000000"/>
          <w:sz w:val="22"/>
          <w:szCs w:val="22"/>
        </w:rPr>
        <w:t>: The project required an update to the City’s 10-year Urban Forest Management Plan. It planning process included a 9-member City Collaborative Team, deep dive research and review of 36 City plans and resources, an analysis of the public tree inventory, a comparison of 2011 and 2018 urban tree canopy data, City staff and stakeholder interviews (35 invited, 19 completed), 2 public surveys (124 and 64 responses), a project website (RentonForestryPlan.com), interactive “Rooted In Renton Tree Story Map”, benchmarking research, and a comprehensive audit of the Urban Forestry Program. Based on the findings, goals, objectives, strategies and actions were developed for the 10-year planning horizon. Supporting the goals, a recommended tree canopy goal was developed along with incremental canopy goals, planting targets (counts), and priority planting areas. Also, an analysis of the current program and staffing structure was completed to develop recommendations for a 2-person in-house arborist crew and priority maintenance roadway corridors. The draft review process included 8 meetings and presentations with the City’s Parks Commission, Planning Commission, and Planning &amp; Development Committee as part of the City’s SEPA Plan Review Process. The UFMP was formally adopted by City Council on February 14, 2022.</w:t>
      </w:r>
      <w:r w:rsidRPr="00AD72EA">
        <w:rPr>
          <w:color w:val="000000"/>
          <w:sz w:val="22"/>
          <w:szCs w:val="22"/>
        </w:rPr>
        <w:t xml:space="preserve"> View the project website at </w:t>
      </w:r>
      <w:hyperlink r:id="rId7" w:history="1">
        <w:r w:rsidR="00AD72EA" w:rsidRPr="00AD72EA">
          <w:rPr>
            <w:rStyle w:val="Hyperlink"/>
            <w:sz w:val="22"/>
            <w:szCs w:val="22"/>
            <w:u w:val="none"/>
          </w:rPr>
          <w:t>www.RentonForestryPlan.com</w:t>
        </w:r>
      </w:hyperlink>
      <w:r w:rsidR="00AD72EA" w:rsidRPr="00AD72EA">
        <w:rPr>
          <w:color w:val="000000"/>
          <w:sz w:val="22"/>
          <w:szCs w:val="22"/>
        </w:rPr>
        <w:t xml:space="preserve"> </w:t>
      </w:r>
      <w:r w:rsidRPr="00AD72EA">
        <w:rPr>
          <w:color w:val="000000"/>
          <w:sz w:val="22"/>
          <w:szCs w:val="22"/>
        </w:rPr>
        <w:t xml:space="preserve"> </w:t>
      </w:r>
    </w:p>
    <w:p w14:paraId="3A90D076" w14:textId="71C5926F" w:rsidR="007C77E3" w:rsidRPr="00AD72EA" w:rsidRDefault="00AD72EA">
      <w:pPr>
        <w:spacing w:after="120" w:line="240" w:lineRule="auto"/>
        <w:rPr>
          <w:color w:val="000000"/>
          <w:sz w:val="22"/>
          <w:szCs w:val="22"/>
        </w:rPr>
      </w:pPr>
      <w:hyperlink r:id="rId8">
        <w:r w:rsidR="00A93495" w:rsidRPr="00AD72EA">
          <w:rPr>
            <w:i/>
            <w:color w:val="0563C1"/>
            <w:sz w:val="22"/>
            <w:szCs w:val="22"/>
          </w:rPr>
          <w:t>Tacoma, WA Urban Forest Management Plan (2019)</w:t>
        </w:r>
      </w:hyperlink>
      <w:r w:rsidR="00A93495" w:rsidRPr="00AD72EA">
        <w:rPr>
          <w:i/>
          <w:color w:val="215E9F"/>
          <w:sz w:val="22"/>
          <w:szCs w:val="22"/>
        </w:rPr>
        <w:t xml:space="preserve">: </w:t>
      </w:r>
      <w:r w:rsidR="00A93495" w:rsidRPr="00AD72EA">
        <w:rPr>
          <w:color w:val="000000"/>
          <w:sz w:val="22"/>
          <w:szCs w:val="22"/>
        </w:rPr>
        <w:t xml:space="preserve">Chris managed this project that includes a sample tree inventory across the City, existing conditions and operations audit, data analysis, urban forestry program benchmarking, municipal code review and recommendations, a series of community meetings and multiple public surveys, community outreach strategies, and an </w:t>
      </w:r>
      <w:hyperlink r:id="rId9">
        <w:r w:rsidR="00A93495" w:rsidRPr="00AD72EA">
          <w:rPr>
            <w:color w:val="0563C1"/>
            <w:sz w:val="22"/>
            <w:szCs w:val="22"/>
          </w:rPr>
          <w:t>urban forest management plan website</w:t>
        </w:r>
      </w:hyperlink>
      <w:r w:rsidR="00A93495" w:rsidRPr="00AD72EA">
        <w:rPr>
          <w:color w:val="000000"/>
          <w:sz w:val="22"/>
          <w:szCs w:val="22"/>
        </w:rPr>
        <w:t xml:space="preserve">. The final plan provides a </w:t>
      </w:r>
      <w:hyperlink r:id="rId10">
        <w:r w:rsidR="00A93495" w:rsidRPr="00AD72EA">
          <w:rPr>
            <w:color w:val="0563C1"/>
            <w:sz w:val="22"/>
            <w:szCs w:val="22"/>
          </w:rPr>
          <w:t>Research Summary</w:t>
        </w:r>
      </w:hyperlink>
      <w:r w:rsidR="00A93495" w:rsidRPr="00AD72EA">
        <w:rPr>
          <w:color w:val="215E9F"/>
          <w:sz w:val="22"/>
          <w:szCs w:val="22"/>
        </w:rPr>
        <w:t xml:space="preserve"> </w:t>
      </w:r>
      <w:r w:rsidR="00A93495" w:rsidRPr="00AD72EA">
        <w:rPr>
          <w:color w:val="000000"/>
          <w:sz w:val="22"/>
          <w:szCs w:val="22"/>
        </w:rPr>
        <w:t>and the Management Plan with short and long-term implementation strategies, a Tree Risk Reduction Plan, Trees and Sidewalks Operations Plan, and a Sustained Funding Report.</w:t>
      </w:r>
    </w:p>
    <w:p w14:paraId="3DE6B93C" w14:textId="7DF84357" w:rsidR="007C77E3" w:rsidRPr="00AD72EA" w:rsidRDefault="00535F46">
      <w:pPr>
        <w:spacing w:after="120" w:line="240" w:lineRule="auto"/>
        <w:rPr>
          <w:color w:val="000000"/>
          <w:sz w:val="22"/>
          <w:szCs w:val="22"/>
        </w:rPr>
      </w:pPr>
      <w:hyperlink r:id="rId11" w:history="1">
        <w:r w:rsidR="00A93495" w:rsidRPr="00AD72EA">
          <w:rPr>
            <w:rStyle w:val="Hyperlink"/>
            <w:i/>
            <w:sz w:val="22"/>
            <w:szCs w:val="22"/>
            <w:u w:val="none"/>
          </w:rPr>
          <w:t>Wilsonville, OR Urban Forest Management Plan</w:t>
        </w:r>
      </w:hyperlink>
      <w:r w:rsidR="00A93495" w:rsidRPr="00AD72EA">
        <w:rPr>
          <w:color w:val="000000"/>
          <w:sz w:val="22"/>
          <w:szCs w:val="22"/>
        </w:rPr>
        <w:t>: The UFMP, led by Chris, provide</w:t>
      </w:r>
      <w:r w:rsidRPr="00AD72EA">
        <w:rPr>
          <w:color w:val="000000"/>
          <w:sz w:val="22"/>
          <w:szCs w:val="22"/>
        </w:rPr>
        <w:t>s</w:t>
      </w:r>
      <w:r w:rsidR="00A93495" w:rsidRPr="00AD72EA">
        <w:rPr>
          <w:color w:val="000000"/>
          <w:sz w:val="22"/>
          <w:szCs w:val="22"/>
        </w:rPr>
        <w:t xml:space="preserve"> an integrated approach to preserving, sustaining, diversifying, and regenerating Wilsonville’s urban forest into the future. The Plan include</w:t>
      </w:r>
      <w:r w:rsidRPr="00AD72EA">
        <w:rPr>
          <w:color w:val="000000"/>
          <w:sz w:val="22"/>
          <w:szCs w:val="22"/>
        </w:rPr>
        <w:t>s</w:t>
      </w:r>
      <w:r w:rsidR="00A93495" w:rsidRPr="00AD72EA">
        <w:rPr>
          <w:color w:val="000000"/>
          <w:sz w:val="22"/>
          <w:szCs w:val="22"/>
        </w:rPr>
        <w:t xml:space="preserve"> goals and objectives, an inventory and assessment, strategies, implementation actions, and monitoring—accomplished through strategic partnerships and community outreach. While the Plan cover</w:t>
      </w:r>
      <w:r w:rsidRPr="00AD72EA">
        <w:rPr>
          <w:color w:val="000000"/>
          <w:sz w:val="22"/>
          <w:szCs w:val="22"/>
        </w:rPr>
        <w:t>s</w:t>
      </w:r>
      <w:r w:rsidR="00A93495" w:rsidRPr="00AD72EA">
        <w:rPr>
          <w:color w:val="000000"/>
          <w:sz w:val="22"/>
          <w:szCs w:val="22"/>
        </w:rPr>
        <w:t xml:space="preserve"> the entire City, it </w:t>
      </w:r>
      <w:r w:rsidRPr="00AD72EA">
        <w:rPr>
          <w:color w:val="000000"/>
          <w:sz w:val="22"/>
          <w:szCs w:val="22"/>
        </w:rPr>
        <w:t>also has</w:t>
      </w:r>
      <w:r w:rsidR="00A93495" w:rsidRPr="00AD72EA">
        <w:rPr>
          <w:color w:val="000000"/>
          <w:sz w:val="22"/>
          <w:szCs w:val="22"/>
        </w:rPr>
        <w:t xml:space="preserve"> two special focus areas: Charbonneau and Town Center. Recommendations in the Plan address issues and topics specific to the urban forest in these areas—such as the 800 mature northern red oaks in Charbonneau in various states of health and impacts to infrastructure. A better understanding </w:t>
      </w:r>
      <w:r w:rsidRPr="00AD72EA">
        <w:rPr>
          <w:color w:val="000000"/>
          <w:sz w:val="22"/>
          <w:szCs w:val="22"/>
        </w:rPr>
        <w:t>was</w:t>
      </w:r>
      <w:r w:rsidR="00A93495" w:rsidRPr="00AD72EA">
        <w:rPr>
          <w:color w:val="000000"/>
          <w:sz w:val="22"/>
          <w:szCs w:val="22"/>
        </w:rPr>
        <w:t xml:space="preserve"> gathered from an in-depth inventory of these trees. The Plan provide</w:t>
      </w:r>
      <w:r w:rsidRPr="00AD72EA">
        <w:rPr>
          <w:color w:val="000000"/>
          <w:sz w:val="22"/>
          <w:szCs w:val="22"/>
        </w:rPr>
        <w:t>s</w:t>
      </w:r>
      <w:r w:rsidR="00A93495" w:rsidRPr="00AD72EA">
        <w:rPr>
          <w:color w:val="000000"/>
          <w:sz w:val="22"/>
          <w:szCs w:val="22"/>
        </w:rPr>
        <w:t xml:space="preserve"> recommendations derived from analyses of the 24,000+ street tree inventory completed in 2018. To complete the objectives, the project consists of extensive research, City staff workshops, existing data analyses, benchmarking research, virtual community meetings, public surveys, photo contests, website content, and a systematic audit to inform goals, strategies, and actions.</w:t>
      </w:r>
    </w:p>
    <w:p w14:paraId="2BA8AD70" w14:textId="71C02E54" w:rsidR="00535F46" w:rsidRPr="00535F46" w:rsidRDefault="00AD72EA">
      <w:pPr>
        <w:spacing w:after="120" w:line="240" w:lineRule="auto"/>
        <w:rPr>
          <w:color w:val="000000"/>
        </w:rPr>
      </w:pPr>
      <w:hyperlink r:id="rId12">
        <w:r w:rsidR="00A93495" w:rsidRPr="00AD72EA">
          <w:rPr>
            <w:i/>
            <w:color w:val="0563C1"/>
            <w:sz w:val="22"/>
            <w:szCs w:val="22"/>
          </w:rPr>
          <w:t>Troy, NY Community Forest Management Plan (2019)</w:t>
        </w:r>
      </w:hyperlink>
      <w:r w:rsidR="00A93495" w:rsidRPr="00AD72EA">
        <w:rPr>
          <w:color w:val="000000"/>
          <w:sz w:val="22"/>
          <w:szCs w:val="22"/>
        </w:rPr>
        <w:t xml:space="preserve">: </w:t>
      </w:r>
      <w:r w:rsidR="00A93495" w:rsidRPr="00AD72EA">
        <w:rPr>
          <w:sz w:val="22"/>
          <w:szCs w:val="22"/>
        </w:rPr>
        <w:t>Using the tree inventory data, analysis of the community’s tree program and consultations with the City and stakeholders, the Community Forestry Management Plan was developed. Managed by Chris, the Plan provides a vision for the long-term community forest and a strategy for how to care for the community trees. The planning project included the development of strategies, budgets, and work plans; pruning rotations, removal</w:t>
      </w:r>
      <w:r>
        <w:rPr>
          <w:sz w:val="22"/>
          <w:szCs w:val="22"/>
        </w:rPr>
        <w:t>s</w:t>
      </w:r>
      <w:r w:rsidR="00A93495" w:rsidRPr="00AD72EA">
        <w:rPr>
          <w:sz w:val="22"/>
          <w:szCs w:val="22"/>
        </w:rPr>
        <w:t xml:space="preserve">, and prioritization of workload; storm preparedness and response planning; invasive species preparedness and response; planting plan to address the unique characteristics of the </w:t>
      </w:r>
      <w:proofErr w:type="gramStart"/>
      <w:r w:rsidR="00A93495" w:rsidRPr="00AD72EA">
        <w:rPr>
          <w:sz w:val="22"/>
          <w:szCs w:val="22"/>
        </w:rPr>
        <w:t>City</w:t>
      </w:r>
      <w:proofErr w:type="gramEnd"/>
      <w:r w:rsidR="00A93495" w:rsidRPr="00AD72EA">
        <w:rPr>
          <w:sz w:val="22"/>
          <w:szCs w:val="22"/>
        </w:rPr>
        <w:t xml:space="preserve">; draft City Street Tree Ordinance review and recommendations; </w:t>
      </w:r>
      <w:r>
        <w:rPr>
          <w:sz w:val="22"/>
          <w:szCs w:val="22"/>
        </w:rPr>
        <w:t>and f</w:t>
      </w:r>
      <w:r w:rsidR="00A93495" w:rsidRPr="00AD72EA">
        <w:rPr>
          <w:sz w:val="22"/>
          <w:szCs w:val="22"/>
        </w:rPr>
        <w:t>inal Plan presentation.</w:t>
      </w:r>
    </w:p>
    <w:sectPr w:rsidR="00535F46" w:rsidRPr="00535F46">
      <w:pgSz w:w="12240" w:h="15840"/>
      <w:pgMar w:top="1080" w:right="1080" w:bottom="1008"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E3"/>
    <w:rsid w:val="00535F46"/>
    <w:rsid w:val="007C77E3"/>
    <w:rsid w:val="00A93495"/>
    <w:rsid w:val="00AD72EA"/>
    <w:rsid w:val="00BA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863D"/>
  <w15:docId w15:val="{2C7EA2F6-1C78-4283-9456-19B5F8D1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47F9B"/>
    <w:pPr>
      <w:keepNext/>
      <w:keepLines/>
      <w:spacing w:before="120" w:after="0"/>
      <w:outlineLvl w:val="1"/>
    </w:pPr>
    <w:rPr>
      <w:rFonts w:eastAsiaTheme="majorEastAsia" w:cstheme="majorBidi"/>
      <w:b/>
      <w:caps/>
      <w:color w:val="0044E8"/>
      <w:sz w:val="26"/>
      <w:szCs w:val="26"/>
    </w:rPr>
  </w:style>
  <w:style w:type="paragraph" w:styleId="Heading3">
    <w:name w:val="heading 3"/>
    <w:basedOn w:val="Normal"/>
    <w:next w:val="Normal"/>
    <w:link w:val="Heading3Char"/>
    <w:uiPriority w:val="9"/>
    <w:unhideWhenUsed/>
    <w:qFormat/>
    <w:rsid w:val="00247F9B"/>
    <w:pPr>
      <w:keepNext/>
      <w:keepLines/>
      <w:spacing w:before="40" w:after="0"/>
      <w:outlineLvl w:val="2"/>
    </w:pPr>
    <w:rPr>
      <w:rFonts w:eastAsiaTheme="majorEastAsia" w:cstheme="majorBidi"/>
      <w:b/>
      <w:smallCaps/>
      <w:color w:val="FFFFFF" w:themeColor="background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247F9B"/>
    <w:rPr>
      <w:rFonts w:ascii="Montserrat" w:eastAsiaTheme="majorEastAsia" w:hAnsi="Montserrat" w:cstheme="majorBidi"/>
      <w:b/>
      <w:caps/>
      <w:color w:val="0044E8"/>
      <w:sz w:val="26"/>
      <w:szCs w:val="26"/>
    </w:rPr>
  </w:style>
  <w:style w:type="character" w:customStyle="1" w:styleId="Heading3Char">
    <w:name w:val="Heading 3 Char"/>
    <w:basedOn w:val="DefaultParagraphFont"/>
    <w:link w:val="Heading3"/>
    <w:uiPriority w:val="9"/>
    <w:rsid w:val="00247F9B"/>
    <w:rPr>
      <w:rFonts w:ascii="Montserrat" w:eastAsiaTheme="majorEastAsia" w:hAnsi="Montserrat" w:cstheme="majorBidi"/>
      <w:b/>
      <w:smallCaps/>
      <w:color w:val="FFFFFF" w:themeColor="background1"/>
      <w:sz w:val="24"/>
      <w:szCs w:val="24"/>
    </w:rPr>
  </w:style>
  <w:style w:type="character" w:styleId="Hyperlink">
    <w:name w:val="Hyperlink"/>
    <w:basedOn w:val="DefaultParagraphFont"/>
    <w:uiPriority w:val="99"/>
    <w:unhideWhenUsed/>
    <w:rsid w:val="00247F9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35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hubspotusercontent40.net/hubfs/8965999/Reports%20%5BGATED%5D/%5BREPORT%5D%20consulting%20-%20urban%20forest%20management%20plan%20-%20tacoma%20-%20washington%20-%20united%20stat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ntonForestryPlan.com" TargetMode="External"/><Relationship Id="rId12" Type="http://schemas.openxmlformats.org/officeDocument/2006/relationships/hyperlink" Target="https://f.hubspotusercontent40.net/hubfs/8965999/Reports%20%5BGATED%5D/%5BREPORT%5D%20consulting%20-%20community%20forest%20master%20plan%20-%20troy%20-%20new%20york%20-%20united%20state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8965999.fs1.hubspotusercontent-na1.net/hubfs/8965999/Reports%20%5BGATED%5D/%5BREPORT%5D%20consulting%20-urban%20forest%20management%20plan%20-%2010%20year%20update%20-%20renton%20-%20washington%20-%20united%20states.pdf" TargetMode="External"/><Relationship Id="rId11" Type="http://schemas.openxmlformats.org/officeDocument/2006/relationships/hyperlink" Target="https://8965999.fs1.hubspotusercontent-na1.net/hubfs/8965999/Reports%20%5BGATED%5D/%5BREPORT%5D%20consulting%20-urban%20forest%20management%20plan%20-wilsonville%20-%20oregon%20-%20united%20states.pdf" TargetMode="External"/><Relationship Id="rId5" Type="http://schemas.openxmlformats.org/officeDocument/2006/relationships/image" Target="media/image1.jpg"/><Relationship Id="rId10" Type="http://schemas.openxmlformats.org/officeDocument/2006/relationships/hyperlink" Target="https://f.hubspotusercontent40.net/hubfs/8965999/Reports%20%5BGATED%5D/%5BREPORT%5D%20consulting%20-%20urban%20forest%20management%20plan%20research%20summary%20-%20tacoma%20-%20washington%20-%20united%20states.pdf" TargetMode="External"/><Relationship Id="rId4" Type="http://schemas.openxmlformats.org/officeDocument/2006/relationships/webSettings" Target="webSettings.xml"/><Relationship Id="rId9" Type="http://schemas.openxmlformats.org/officeDocument/2006/relationships/hyperlink" Target="http://www.tacomatreepl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mBICp9ZTWhPp5sCcMZVwaVLVMw==">AMUW2mUTXtHVOdHuM9HMzRpYcmtn/l391FWtAjCECZ1x9tOqw8CDjSJcvVTUltj1LHZuoa3CQb+GFsvI3zIBXuVBbNvithapLok+grjdR6rlzUOKs2l91NHHOHtKSNvHCPL/Drcd5p9eCwxM9+rqYyRI1nFVxCUQcg==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Peiffer</dc:creator>
  <cp:lastModifiedBy>Chris Peiffer</cp:lastModifiedBy>
  <cp:revision>4</cp:revision>
  <dcterms:created xsi:type="dcterms:W3CDTF">2020-11-02T20:11:00Z</dcterms:created>
  <dcterms:modified xsi:type="dcterms:W3CDTF">2022-04-27T12:39:00Z</dcterms:modified>
</cp:coreProperties>
</file>